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6E" w:rsidRDefault="00AD016E" w:rsidP="00AD016E">
      <w:pPr>
        <w:pStyle w:val="a3"/>
        <w:spacing w:line="432" w:lineRule="auto"/>
        <w:jc w:val="center"/>
        <w:rPr>
          <w:rFonts w:hint="eastAsia"/>
        </w:rPr>
      </w:pPr>
      <w:r>
        <w:rPr>
          <w:rFonts w:ascii="黑体" w:eastAsia="黑体" w:hint="eastAsia"/>
          <w:b/>
          <w:bCs/>
          <w:color w:val="333333"/>
          <w:sz w:val="30"/>
          <w:szCs w:val="30"/>
        </w:rPr>
        <w:t>中华人民共和国环境保护法(主席令第二十二号)</w:t>
      </w:r>
    </w:p>
    <w:p w:rsidR="00AD016E" w:rsidRDefault="00AD016E" w:rsidP="00AD016E">
      <w:pPr>
        <w:pStyle w:val="a3"/>
        <w:spacing w:line="432" w:lineRule="auto"/>
      </w:pPr>
      <w:r>
        <w:rPr>
          <w:rFonts w:hint="eastAsia"/>
        </w:rPr>
        <w:t>（1989年12月26日第七届全国人民代表大会常务委员会第十一次会议通过　1989年12月26日中华人民共和国主席令第22号公布 自公布之日施行）</w:t>
      </w:r>
    </w:p>
    <w:p w:rsidR="00AD016E" w:rsidRDefault="00AD016E" w:rsidP="00AD016E">
      <w:pPr>
        <w:pStyle w:val="a3"/>
        <w:spacing w:line="432" w:lineRule="auto"/>
        <w:jc w:val="center"/>
        <w:rPr>
          <w:rFonts w:hint="eastAsia"/>
        </w:rPr>
      </w:pPr>
      <w:r>
        <w:rPr>
          <w:rFonts w:hint="eastAsia"/>
        </w:rPr>
        <w:t>目　 录</w:t>
      </w:r>
    </w:p>
    <w:p w:rsidR="00AD016E" w:rsidRDefault="00AD016E" w:rsidP="00AD016E">
      <w:pPr>
        <w:pStyle w:val="a3"/>
        <w:spacing w:line="160" w:lineRule="atLeast"/>
        <w:rPr>
          <w:rFonts w:hint="eastAsia"/>
        </w:rPr>
      </w:pPr>
      <w:r>
        <w:rPr>
          <w:rFonts w:hint="eastAsia"/>
        </w:rPr>
        <w:t xml:space="preserve">　　第一章　总　则</w:t>
      </w:r>
    </w:p>
    <w:p w:rsidR="00AD016E" w:rsidRDefault="00AD016E" w:rsidP="00AD016E">
      <w:pPr>
        <w:pStyle w:val="a3"/>
        <w:spacing w:line="160" w:lineRule="atLeast"/>
        <w:rPr>
          <w:rFonts w:hint="eastAsia"/>
        </w:rPr>
      </w:pPr>
      <w:r>
        <w:rPr>
          <w:rFonts w:hint="eastAsia"/>
        </w:rPr>
        <w:t xml:space="preserve">　　第二章　环境监督管理</w:t>
      </w:r>
    </w:p>
    <w:p w:rsidR="00AD016E" w:rsidRDefault="00AD016E" w:rsidP="00AD016E">
      <w:pPr>
        <w:pStyle w:val="a3"/>
        <w:spacing w:line="160" w:lineRule="atLeast"/>
        <w:rPr>
          <w:rFonts w:hint="eastAsia"/>
        </w:rPr>
      </w:pPr>
      <w:r>
        <w:rPr>
          <w:rFonts w:hint="eastAsia"/>
        </w:rPr>
        <w:t xml:space="preserve">　　第三章　保护和改善环境</w:t>
      </w:r>
    </w:p>
    <w:p w:rsidR="00AD016E" w:rsidRDefault="00AD016E" w:rsidP="00AD016E">
      <w:pPr>
        <w:pStyle w:val="a3"/>
        <w:spacing w:line="160" w:lineRule="atLeast"/>
        <w:rPr>
          <w:rFonts w:hint="eastAsia"/>
        </w:rPr>
      </w:pPr>
      <w:r>
        <w:rPr>
          <w:rFonts w:hint="eastAsia"/>
        </w:rPr>
        <w:t xml:space="preserve">　　第四章　防治环境污染和其他公害</w:t>
      </w:r>
    </w:p>
    <w:p w:rsidR="00AD016E" w:rsidRDefault="00AD016E" w:rsidP="00AD016E">
      <w:pPr>
        <w:pStyle w:val="a3"/>
        <w:spacing w:line="160" w:lineRule="atLeast"/>
        <w:rPr>
          <w:rFonts w:hint="eastAsia"/>
        </w:rPr>
      </w:pPr>
      <w:r>
        <w:rPr>
          <w:rFonts w:hint="eastAsia"/>
        </w:rPr>
        <w:t xml:space="preserve">　　第五章　法律责任</w:t>
      </w:r>
    </w:p>
    <w:p w:rsidR="00AD016E" w:rsidRDefault="00AD016E" w:rsidP="00AD016E">
      <w:pPr>
        <w:pStyle w:val="a3"/>
        <w:spacing w:line="160" w:lineRule="atLeast"/>
        <w:rPr>
          <w:rFonts w:hint="eastAsia"/>
        </w:rPr>
      </w:pPr>
      <w:r>
        <w:rPr>
          <w:rFonts w:hint="eastAsia"/>
        </w:rPr>
        <w:t xml:space="preserve">　　第六章　附　则</w:t>
      </w:r>
    </w:p>
    <w:p w:rsidR="00AD016E" w:rsidRDefault="00AD016E" w:rsidP="00AD016E">
      <w:pPr>
        <w:pStyle w:val="a3"/>
        <w:spacing w:line="432" w:lineRule="auto"/>
        <w:jc w:val="center"/>
        <w:rPr>
          <w:rFonts w:hint="eastAsia"/>
        </w:rPr>
      </w:pPr>
      <w:r>
        <w:rPr>
          <w:rFonts w:hint="eastAsia"/>
        </w:rPr>
        <w:t>第一章　总则</w:t>
      </w:r>
    </w:p>
    <w:p w:rsidR="00AD016E" w:rsidRDefault="00AD016E" w:rsidP="00AD016E">
      <w:pPr>
        <w:pStyle w:val="a3"/>
        <w:spacing w:line="432" w:lineRule="auto"/>
        <w:rPr>
          <w:rFonts w:hint="eastAsia"/>
        </w:rPr>
      </w:pPr>
      <w:r>
        <w:rPr>
          <w:rFonts w:hint="eastAsia"/>
        </w:rPr>
        <w:t xml:space="preserve">　　</w:t>
      </w:r>
      <w:r>
        <w:rPr>
          <w:rFonts w:hint="eastAsia"/>
          <w:b/>
          <w:bCs/>
        </w:rPr>
        <w:t>第一条</w:t>
      </w:r>
      <w:r>
        <w:rPr>
          <w:rFonts w:hint="eastAsia"/>
        </w:rPr>
        <w:t xml:space="preserve">　为保护和改善生活环境与生态环境，防治污染和其他公害，保障人体健康，促进社会主义现代化建设的发展，制定本法。</w:t>
      </w:r>
    </w:p>
    <w:p w:rsidR="00AD016E" w:rsidRDefault="00AD016E" w:rsidP="00AD016E">
      <w:pPr>
        <w:pStyle w:val="a3"/>
        <w:spacing w:line="432" w:lineRule="auto"/>
        <w:rPr>
          <w:rFonts w:hint="eastAsia"/>
        </w:rPr>
      </w:pPr>
      <w:r>
        <w:rPr>
          <w:rFonts w:hint="eastAsia"/>
        </w:rPr>
        <w:t xml:space="preserve">　　</w:t>
      </w:r>
      <w:r>
        <w:rPr>
          <w:rFonts w:hint="eastAsia"/>
          <w:b/>
          <w:bCs/>
        </w:rPr>
        <w:t>第二条</w:t>
      </w:r>
      <w:r>
        <w:rPr>
          <w:rFonts w:hint="eastAsia"/>
        </w:rPr>
        <w:t xml:space="preserve">　本法所称环境，是指影响人类生存和发展的各种天然的和经过人工改造的自然因素的总体，包括大气、水、海洋、土地、矿藏、森林、草原、野生生物、自然遗迹、人文遗迹、自然保护区、风景名胜区、城市和乡村等。</w:t>
      </w:r>
    </w:p>
    <w:p w:rsidR="00AD016E" w:rsidRDefault="00AD016E" w:rsidP="00AD016E">
      <w:pPr>
        <w:pStyle w:val="a3"/>
        <w:spacing w:line="432" w:lineRule="auto"/>
        <w:rPr>
          <w:rFonts w:hint="eastAsia"/>
        </w:rPr>
      </w:pPr>
      <w:r>
        <w:rPr>
          <w:rFonts w:hint="eastAsia"/>
        </w:rPr>
        <w:t xml:space="preserve">　　</w:t>
      </w:r>
      <w:r>
        <w:rPr>
          <w:rFonts w:hint="eastAsia"/>
          <w:b/>
          <w:bCs/>
        </w:rPr>
        <w:t>第三条</w:t>
      </w:r>
      <w:r>
        <w:rPr>
          <w:rFonts w:hint="eastAsia"/>
        </w:rPr>
        <w:t xml:space="preserve">　本法适用于中华人民共和国领域和中华人民共和国管辖的其他海域。</w:t>
      </w:r>
    </w:p>
    <w:p w:rsidR="00AD016E" w:rsidRDefault="00AD016E" w:rsidP="00AD016E">
      <w:pPr>
        <w:pStyle w:val="a3"/>
        <w:spacing w:line="432" w:lineRule="auto"/>
        <w:rPr>
          <w:rFonts w:hint="eastAsia"/>
        </w:rPr>
      </w:pPr>
      <w:r>
        <w:rPr>
          <w:rFonts w:hint="eastAsia"/>
        </w:rPr>
        <w:t xml:space="preserve">　　</w:t>
      </w:r>
      <w:r>
        <w:rPr>
          <w:rFonts w:hint="eastAsia"/>
          <w:b/>
          <w:bCs/>
        </w:rPr>
        <w:t>第四条</w:t>
      </w:r>
      <w:r>
        <w:rPr>
          <w:rFonts w:hint="eastAsia"/>
        </w:rPr>
        <w:t xml:space="preserve">　国家制定的环境保护规划必须纳入国民经济和社会发展计划，国家采取有利于环境保护的经济、技术政策和措施，使环境保护工作同经济建设和社会发展相协调。</w:t>
      </w:r>
    </w:p>
    <w:p w:rsidR="00AD016E" w:rsidRDefault="00AD016E" w:rsidP="00AD016E">
      <w:pPr>
        <w:pStyle w:val="a3"/>
        <w:spacing w:line="432" w:lineRule="auto"/>
        <w:rPr>
          <w:rFonts w:hint="eastAsia"/>
        </w:rPr>
      </w:pPr>
      <w:r>
        <w:rPr>
          <w:rFonts w:hint="eastAsia"/>
        </w:rPr>
        <w:lastRenderedPageBreak/>
        <w:t xml:space="preserve">　　</w:t>
      </w:r>
      <w:r>
        <w:rPr>
          <w:rFonts w:hint="eastAsia"/>
          <w:b/>
          <w:bCs/>
        </w:rPr>
        <w:t>第五条</w:t>
      </w:r>
      <w:r>
        <w:rPr>
          <w:rFonts w:hint="eastAsia"/>
        </w:rPr>
        <w:t xml:space="preserve">　国家鼓励环境保护科学教育事业的发展，加强环境保护科学技术的研究和开发，提高环境保护科学技术水平，普及环境保护的科学知识。</w:t>
      </w:r>
    </w:p>
    <w:p w:rsidR="00AD016E" w:rsidRDefault="00AD016E" w:rsidP="00AD016E">
      <w:pPr>
        <w:pStyle w:val="a3"/>
        <w:spacing w:line="432" w:lineRule="auto"/>
        <w:rPr>
          <w:rFonts w:hint="eastAsia"/>
        </w:rPr>
      </w:pPr>
      <w:r>
        <w:rPr>
          <w:rFonts w:hint="eastAsia"/>
        </w:rPr>
        <w:t xml:space="preserve">　　</w:t>
      </w:r>
      <w:r>
        <w:rPr>
          <w:rFonts w:hint="eastAsia"/>
          <w:b/>
          <w:bCs/>
        </w:rPr>
        <w:t>第六条</w:t>
      </w:r>
      <w:r>
        <w:rPr>
          <w:rFonts w:hint="eastAsia"/>
        </w:rPr>
        <w:t xml:space="preserve">　一切单位和个人都有保护环境的义务，并有权对污染和破坏环境的单位和个人进行检举和控告。</w:t>
      </w:r>
    </w:p>
    <w:p w:rsidR="00AD016E" w:rsidRDefault="00AD016E" w:rsidP="00AD016E">
      <w:pPr>
        <w:pStyle w:val="a3"/>
        <w:spacing w:line="432" w:lineRule="auto"/>
        <w:rPr>
          <w:rFonts w:hint="eastAsia"/>
        </w:rPr>
      </w:pPr>
      <w:r>
        <w:rPr>
          <w:rFonts w:hint="eastAsia"/>
        </w:rPr>
        <w:t xml:space="preserve">　　</w:t>
      </w:r>
      <w:r>
        <w:rPr>
          <w:rFonts w:hint="eastAsia"/>
          <w:b/>
          <w:bCs/>
        </w:rPr>
        <w:t>第七条</w:t>
      </w:r>
      <w:r>
        <w:rPr>
          <w:rFonts w:hint="eastAsia"/>
        </w:rPr>
        <w:t xml:space="preserve">　国务院环境保护行政主管部门，对全国环境保护工作实施统一监督管理。</w:t>
      </w:r>
    </w:p>
    <w:p w:rsidR="00AD016E" w:rsidRDefault="00AD016E" w:rsidP="00AD016E">
      <w:pPr>
        <w:pStyle w:val="a3"/>
        <w:spacing w:line="432" w:lineRule="auto"/>
        <w:rPr>
          <w:rFonts w:hint="eastAsia"/>
        </w:rPr>
      </w:pPr>
      <w:r>
        <w:rPr>
          <w:rFonts w:hint="eastAsia"/>
        </w:rPr>
        <w:t xml:space="preserve">　　县级以上地方人民政府环境保护行政主管部门，对本辖区的环境保护工作实施统一监督管理。</w:t>
      </w:r>
    </w:p>
    <w:p w:rsidR="00AD016E" w:rsidRDefault="00AD016E" w:rsidP="00AD016E">
      <w:pPr>
        <w:pStyle w:val="a3"/>
        <w:spacing w:line="432" w:lineRule="auto"/>
        <w:rPr>
          <w:rFonts w:hint="eastAsia"/>
        </w:rPr>
      </w:pPr>
      <w:r>
        <w:rPr>
          <w:rFonts w:hint="eastAsia"/>
        </w:rPr>
        <w:t xml:space="preserve">　　国家海洋行政主管部门、港务监督、渔政渔港监督、军队环境保护部门和各级公安、交通、铁道、民航管理部门，依照有关法律的规定对环境污染防治实施监督管理。</w:t>
      </w:r>
    </w:p>
    <w:p w:rsidR="00AD016E" w:rsidRDefault="00AD016E" w:rsidP="00AD016E">
      <w:pPr>
        <w:pStyle w:val="a3"/>
        <w:spacing w:line="432" w:lineRule="auto"/>
        <w:rPr>
          <w:rFonts w:hint="eastAsia"/>
        </w:rPr>
      </w:pPr>
      <w:r>
        <w:rPr>
          <w:rFonts w:hint="eastAsia"/>
        </w:rPr>
        <w:t xml:space="preserve">　　县级以上人民政府的土地、矿产、林业、农业、水利行政主管部门，依照有关法律的规定对资源的保护实施监督管理。</w:t>
      </w:r>
    </w:p>
    <w:p w:rsidR="00AD016E" w:rsidRDefault="00AD016E" w:rsidP="00AD016E">
      <w:pPr>
        <w:pStyle w:val="a3"/>
        <w:spacing w:line="432" w:lineRule="auto"/>
        <w:rPr>
          <w:rFonts w:hint="eastAsia"/>
        </w:rPr>
      </w:pPr>
      <w:r>
        <w:rPr>
          <w:rFonts w:hint="eastAsia"/>
        </w:rPr>
        <w:t xml:space="preserve">　　</w:t>
      </w:r>
      <w:r>
        <w:rPr>
          <w:rFonts w:hint="eastAsia"/>
          <w:b/>
          <w:bCs/>
        </w:rPr>
        <w:t>第八条</w:t>
      </w:r>
      <w:r>
        <w:rPr>
          <w:rFonts w:hint="eastAsia"/>
        </w:rPr>
        <w:t xml:space="preserve">　对保护和改善环境有显著成绩的单位和个人，由人民政府给予奖励。</w:t>
      </w:r>
    </w:p>
    <w:p w:rsidR="00AD016E" w:rsidRDefault="00AD016E" w:rsidP="00AD016E">
      <w:pPr>
        <w:pStyle w:val="a3"/>
        <w:spacing w:line="432" w:lineRule="auto"/>
        <w:jc w:val="center"/>
        <w:rPr>
          <w:rFonts w:hint="eastAsia"/>
        </w:rPr>
      </w:pPr>
      <w:r>
        <w:rPr>
          <w:rFonts w:hint="eastAsia"/>
        </w:rPr>
        <w:t>第二章　环境监督管理</w:t>
      </w:r>
    </w:p>
    <w:p w:rsidR="00AD016E" w:rsidRDefault="00AD016E" w:rsidP="00AD016E">
      <w:pPr>
        <w:pStyle w:val="a3"/>
        <w:spacing w:line="432" w:lineRule="auto"/>
        <w:rPr>
          <w:rFonts w:hint="eastAsia"/>
        </w:rPr>
      </w:pPr>
      <w:r>
        <w:rPr>
          <w:rFonts w:hint="eastAsia"/>
        </w:rPr>
        <w:t xml:space="preserve">　　</w:t>
      </w:r>
      <w:r>
        <w:rPr>
          <w:rFonts w:hint="eastAsia"/>
          <w:b/>
          <w:bCs/>
        </w:rPr>
        <w:t>第九条</w:t>
      </w:r>
      <w:r>
        <w:rPr>
          <w:rFonts w:hint="eastAsia"/>
        </w:rPr>
        <w:t xml:space="preserve">　国务院环境保护行政主管部门制定国家环境质量标准。</w:t>
      </w:r>
    </w:p>
    <w:p w:rsidR="00AD016E" w:rsidRDefault="00AD016E" w:rsidP="00AD016E">
      <w:pPr>
        <w:pStyle w:val="a3"/>
        <w:spacing w:line="432" w:lineRule="auto"/>
        <w:rPr>
          <w:rFonts w:hint="eastAsia"/>
        </w:rPr>
      </w:pPr>
      <w:r>
        <w:rPr>
          <w:rFonts w:hint="eastAsia"/>
        </w:rPr>
        <w:t xml:space="preserve">　　省、自治区、直辖市人民政府对国家环境质量标准中未作规定的项目，可以制定地方环境质量标准，并报国务院环境保护行政主管部门备案。</w:t>
      </w:r>
    </w:p>
    <w:p w:rsidR="00AD016E" w:rsidRDefault="00AD016E" w:rsidP="00AD016E">
      <w:pPr>
        <w:pStyle w:val="a3"/>
        <w:spacing w:line="432" w:lineRule="auto"/>
        <w:rPr>
          <w:rFonts w:hint="eastAsia"/>
        </w:rPr>
      </w:pPr>
      <w:r>
        <w:rPr>
          <w:rFonts w:hint="eastAsia"/>
        </w:rPr>
        <w:t xml:space="preserve">　　</w:t>
      </w:r>
      <w:r>
        <w:rPr>
          <w:rFonts w:hint="eastAsia"/>
          <w:b/>
          <w:bCs/>
        </w:rPr>
        <w:t>第十条</w:t>
      </w:r>
      <w:r>
        <w:rPr>
          <w:rFonts w:hint="eastAsia"/>
        </w:rPr>
        <w:t xml:space="preserve">　国务院环境保护行政主管部门根据国家环境质量标准和国家经济、技术条件，制定国家污染物排放标准。</w:t>
      </w:r>
    </w:p>
    <w:p w:rsidR="00AD016E" w:rsidRDefault="00AD016E" w:rsidP="00AD016E">
      <w:pPr>
        <w:pStyle w:val="a3"/>
        <w:spacing w:line="432" w:lineRule="auto"/>
        <w:rPr>
          <w:rFonts w:hint="eastAsia"/>
        </w:rPr>
      </w:pPr>
      <w:r>
        <w:rPr>
          <w:rFonts w:hint="eastAsia"/>
        </w:rPr>
        <w:lastRenderedPageBreak/>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须报国务院环境保护行政主管部门备案。</w:t>
      </w:r>
    </w:p>
    <w:p w:rsidR="00AD016E" w:rsidRDefault="00AD016E" w:rsidP="00AD016E">
      <w:pPr>
        <w:pStyle w:val="a3"/>
        <w:spacing w:line="432" w:lineRule="auto"/>
        <w:rPr>
          <w:rFonts w:hint="eastAsia"/>
        </w:rPr>
      </w:pPr>
      <w:r>
        <w:rPr>
          <w:rFonts w:hint="eastAsia"/>
        </w:rPr>
        <w:t xml:space="preserve">　　凡是向已有地方污染物排放标准的区域排放污染物的，应当执行地方污染物排放标准。</w:t>
      </w:r>
    </w:p>
    <w:p w:rsidR="00AD016E" w:rsidRDefault="00AD016E" w:rsidP="00AD016E">
      <w:pPr>
        <w:pStyle w:val="a3"/>
        <w:spacing w:line="432" w:lineRule="auto"/>
        <w:rPr>
          <w:rFonts w:hint="eastAsia"/>
        </w:rPr>
      </w:pPr>
      <w:r>
        <w:rPr>
          <w:rFonts w:hint="eastAsia"/>
        </w:rPr>
        <w:t xml:space="preserve">　　</w:t>
      </w:r>
      <w:r>
        <w:rPr>
          <w:rFonts w:hint="eastAsia"/>
          <w:b/>
          <w:bCs/>
        </w:rPr>
        <w:t>第十一条</w:t>
      </w:r>
      <w:r>
        <w:rPr>
          <w:rFonts w:hint="eastAsia"/>
        </w:rPr>
        <w:t xml:space="preserve">　国务院环境保护行政主管部门建立监测制定，制定监测规范，会同有关部门组织监测网络，加强对环境监测的管理。</w:t>
      </w:r>
    </w:p>
    <w:p w:rsidR="00AD016E" w:rsidRDefault="00AD016E" w:rsidP="00AD016E">
      <w:pPr>
        <w:pStyle w:val="a3"/>
        <w:spacing w:line="432" w:lineRule="auto"/>
        <w:rPr>
          <w:rFonts w:hint="eastAsia"/>
        </w:rPr>
      </w:pPr>
      <w:r>
        <w:rPr>
          <w:rFonts w:hint="eastAsia"/>
        </w:rPr>
        <w:t xml:space="preserve">　　国务院和省、自治区、直辖市人民政府的环境保护行政主管部门，应当定期发布环境状况公报。</w:t>
      </w:r>
    </w:p>
    <w:p w:rsidR="00AD016E" w:rsidRDefault="00AD016E" w:rsidP="00AD016E">
      <w:pPr>
        <w:pStyle w:val="a3"/>
        <w:spacing w:line="432" w:lineRule="auto"/>
        <w:rPr>
          <w:rFonts w:hint="eastAsia"/>
        </w:rPr>
      </w:pPr>
      <w:r>
        <w:rPr>
          <w:rFonts w:hint="eastAsia"/>
        </w:rPr>
        <w:t xml:space="preserve">　　</w:t>
      </w:r>
      <w:r>
        <w:rPr>
          <w:rFonts w:hint="eastAsia"/>
          <w:b/>
          <w:bCs/>
        </w:rPr>
        <w:t>第十二条</w:t>
      </w:r>
      <w:r>
        <w:rPr>
          <w:rFonts w:hint="eastAsia"/>
        </w:rPr>
        <w:t xml:space="preserve">　县级以上人民政府环境保护行政主管部门，应当会同有关部门对管辖范围内的环境状况进行调查和评价，拟订环境保护规划，经计划部门综合平衡后，报同级人民政府批准实施。</w:t>
      </w:r>
    </w:p>
    <w:p w:rsidR="00AD016E" w:rsidRDefault="00AD016E" w:rsidP="00AD016E">
      <w:pPr>
        <w:pStyle w:val="a3"/>
        <w:spacing w:line="432" w:lineRule="auto"/>
        <w:rPr>
          <w:rFonts w:hint="eastAsia"/>
        </w:rPr>
      </w:pPr>
      <w:r>
        <w:rPr>
          <w:rFonts w:hint="eastAsia"/>
        </w:rPr>
        <w:t xml:space="preserve">　　</w:t>
      </w:r>
      <w:r>
        <w:rPr>
          <w:rFonts w:hint="eastAsia"/>
          <w:b/>
          <w:bCs/>
        </w:rPr>
        <w:t>第十三条</w:t>
      </w:r>
      <w:r>
        <w:rPr>
          <w:rFonts w:hint="eastAsia"/>
        </w:rPr>
        <w:t xml:space="preserve">　建设污染环境的项目，必须遵守国家有关建设项目环境保护管理的规定。</w:t>
      </w:r>
    </w:p>
    <w:p w:rsidR="00AD016E" w:rsidRDefault="00AD016E" w:rsidP="00AD016E">
      <w:pPr>
        <w:pStyle w:val="a3"/>
        <w:spacing w:line="432" w:lineRule="auto"/>
        <w:rPr>
          <w:rFonts w:hint="eastAsia"/>
        </w:rPr>
      </w:pPr>
      <w:r>
        <w:rPr>
          <w:rFonts w:hint="eastAsia"/>
        </w:rPr>
        <w:t xml:space="preserve">　　建设项目的环境影响报告书，必须对建设项目产生的污染和对环境的影响</w:t>
      </w:r>
      <w:proofErr w:type="gramStart"/>
      <w:r>
        <w:rPr>
          <w:rFonts w:hint="eastAsia"/>
        </w:rPr>
        <w:t>作出</w:t>
      </w:r>
      <w:proofErr w:type="gramEnd"/>
      <w:r>
        <w:rPr>
          <w:rFonts w:hint="eastAsia"/>
        </w:rPr>
        <w:t>评价，规定防治措施，经项目主管部门预审并依照规定的程序报环境保护行政主管部门批准。环境影响报告书经批准后，计划部门方可批准建设项目设计任务书。</w:t>
      </w:r>
    </w:p>
    <w:p w:rsidR="00AD016E" w:rsidRDefault="00AD016E" w:rsidP="00AD016E">
      <w:pPr>
        <w:pStyle w:val="a3"/>
        <w:spacing w:line="432" w:lineRule="auto"/>
        <w:rPr>
          <w:rFonts w:hint="eastAsia"/>
        </w:rPr>
      </w:pPr>
      <w:r>
        <w:rPr>
          <w:rFonts w:hint="eastAsia"/>
        </w:rPr>
        <w:t xml:space="preserve">　　</w:t>
      </w:r>
      <w:r>
        <w:rPr>
          <w:rFonts w:hint="eastAsia"/>
          <w:b/>
          <w:bCs/>
        </w:rPr>
        <w:t>第十四条</w:t>
      </w:r>
      <w:r>
        <w:rPr>
          <w:rFonts w:hint="eastAsia"/>
        </w:rPr>
        <w:t xml:space="preserve">　县级以上人民政府环境保护行政主管部门或者其他依照法律规定行使环境监督管理权的部门，有权对管辖范围内的排污单位进行现场检查。被检查的单位应当如实反映情况，提供必要的资料。检查机关应当为被检查的单位保守技术秘密和业务秘密。</w:t>
      </w:r>
    </w:p>
    <w:p w:rsidR="00AD016E" w:rsidRDefault="00AD016E" w:rsidP="00AD016E">
      <w:pPr>
        <w:pStyle w:val="a3"/>
        <w:spacing w:line="432" w:lineRule="auto"/>
        <w:rPr>
          <w:rFonts w:hint="eastAsia"/>
        </w:rPr>
      </w:pPr>
      <w:r>
        <w:rPr>
          <w:rFonts w:hint="eastAsia"/>
        </w:rPr>
        <w:t xml:space="preserve">　　</w:t>
      </w:r>
      <w:r>
        <w:rPr>
          <w:rFonts w:hint="eastAsia"/>
          <w:b/>
          <w:bCs/>
        </w:rPr>
        <w:t>第十五条</w:t>
      </w:r>
      <w:r>
        <w:rPr>
          <w:rFonts w:hint="eastAsia"/>
        </w:rPr>
        <w:t xml:space="preserve">　跨行政区的环境污染和环境破坏的防治工作，由有关地方人民政府协商解决，或者由上级人民政府协调解决，</w:t>
      </w:r>
      <w:proofErr w:type="gramStart"/>
      <w:r>
        <w:rPr>
          <w:rFonts w:hint="eastAsia"/>
        </w:rPr>
        <w:t>作出</w:t>
      </w:r>
      <w:proofErr w:type="gramEnd"/>
      <w:r>
        <w:rPr>
          <w:rFonts w:hint="eastAsia"/>
        </w:rPr>
        <w:t>决定。</w:t>
      </w:r>
    </w:p>
    <w:p w:rsidR="00AD016E" w:rsidRDefault="00AD016E" w:rsidP="00AD016E">
      <w:pPr>
        <w:pStyle w:val="a3"/>
        <w:spacing w:line="432" w:lineRule="auto"/>
        <w:jc w:val="center"/>
        <w:rPr>
          <w:rFonts w:hint="eastAsia"/>
        </w:rPr>
      </w:pPr>
      <w:r>
        <w:rPr>
          <w:rFonts w:hint="eastAsia"/>
        </w:rPr>
        <w:t>第三章　保护和改善环境</w:t>
      </w:r>
    </w:p>
    <w:p w:rsidR="00AD016E" w:rsidRDefault="00AD016E" w:rsidP="00AD016E">
      <w:pPr>
        <w:pStyle w:val="a3"/>
        <w:spacing w:line="432" w:lineRule="auto"/>
        <w:rPr>
          <w:rFonts w:hint="eastAsia"/>
        </w:rPr>
      </w:pPr>
      <w:r>
        <w:rPr>
          <w:rFonts w:hint="eastAsia"/>
        </w:rPr>
        <w:t xml:space="preserve">　　</w:t>
      </w:r>
      <w:r>
        <w:rPr>
          <w:rFonts w:hint="eastAsia"/>
          <w:b/>
          <w:bCs/>
        </w:rPr>
        <w:t>第十六条</w:t>
      </w:r>
      <w:r>
        <w:rPr>
          <w:rFonts w:hint="eastAsia"/>
        </w:rPr>
        <w:t xml:space="preserve">　地方各级人民政府，应当对本辖区的环境质量负责，采取措施改善环境质量。</w:t>
      </w:r>
    </w:p>
    <w:p w:rsidR="00AD016E" w:rsidRDefault="00AD016E" w:rsidP="00AD016E">
      <w:pPr>
        <w:pStyle w:val="a3"/>
        <w:spacing w:line="432" w:lineRule="auto"/>
        <w:rPr>
          <w:rFonts w:hint="eastAsia"/>
        </w:rPr>
      </w:pPr>
      <w:r>
        <w:rPr>
          <w:rFonts w:hint="eastAsia"/>
        </w:rPr>
        <w:lastRenderedPageBreak/>
        <w:t xml:space="preserve">　　</w:t>
      </w:r>
      <w:r>
        <w:rPr>
          <w:rFonts w:hint="eastAsia"/>
          <w:b/>
          <w:bCs/>
        </w:rPr>
        <w:t>第十七条</w:t>
      </w:r>
      <w:r>
        <w:rPr>
          <w:rFonts w:hint="eastAsia"/>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加以保护，严禁破坏。</w:t>
      </w:r>
    </w:p>
    <w:p w:rsidR="00AD016E" w:rsidRDefault="00AD016E" w:rsidP="00AD016E">
      <w:pPr>
        <w:pStyle w:val="a3"/>
        <w:spacing w:line="432" w:lineRule="auto"/>
        <w:rPr>
          <w:rFonts w:hint="eastAsia"/>
        </w:rPr>
      </w:pPr>
      <w:r>
        <w:rPr>
          <w:rFonts w:hint="eastAsia"/>
        </w:rPr>
        <w:t xml:space="preserve">　　</w:t>
      </w:r>
      <w:r>
        <w:rPr>
          <w:rFonts w:hint="eastAsia"/>
          <w:b/>
          <w:bCs/>
        </w:rPr>
        <w:t>第十八条</w:t>
      </w:r>
      <w:r>
        <w:rPr>
          <w:rFonts w:hint="eastAsia"/>
        </w:rPr>
        <w:t xml:space="preserve">　在国务院、国务院有关主管部门和省、自治区、直辖市人民政府划定的风景名胜区、自然保护区和其他需要特别保护的区域内，不得建设污染环境的工业生产设施；建设其他设施，其污染物排放不得超过规定的排放标准。已经建成的设施，其污染物排放超过规定的排放标准的，限期治理。</w:t>
      </w:r>
    </w:p>
    <w:p w:rsidR="00AD016E" w:rsidRDefault="00AD016E" w:rsidP="00AD016E">
      <w:pPr>
        <w:pStyle w:val="a3"/>
        <w:spacing w:line="432" w:lineRule="auto"/>
        <w:rPr>
          <w:rFonts w:hint="eastAsia"/>
        </w:rPr>
      </w:pPr>
      <w:r>
        <w:rPr>
          <w:rFonts w:hint="eastAsia"/>
        </w:rPr>
        <w:t xml:space="preserve">　　</w:t>
      </w:r>
      <w:r>
        <w:rPr>
          <w:rFonts w:hint="eastAsia"/>
          <w:b/>
          <w:bCs/>
        </w:rPr>
        <w:t>第十九条</w:t>
      </w:r>
      <w:r>
        <w:rPr>
          <w:rFonts w:hint="eastAsia"/>
        </w:rPr>
        <w:t xml:space="preserve">　开发利用自然资源，必须采取措施保护生态环境。</w:t>
      </w:r>
    </w:p>
    <w:p w:rsidR="00AD016E" w:rsidRDefault="00AD016E" w:rsidP="00AD016E">
      <w:pPr>
        <w:pStyle w:val="a3"/>
        <w:spacing w:line="432" w:lineRule="auto"/>
        <w:rPr>
          <w:rFonts w:hint="eastAsia"/>
        </w:rPr>
      </w:pPr>
      <w:r>
        <w:rPr>
          <w:rFonts w:hint="eastAsia"/>
        </w:rPr>
        <w:t xml:space="preserve">　　</w:t>
      </w:r>
      <w:r>
        <w:rPr>
          <w:rFonts w:hint="eastAsia"/>
          <w:b/>
          <w:bCs/>
        </w:rPr>
        <w:t>第二十条</w:t>
      </w:r>
      <w:r>
        <w:rPr>
          <w:rFonts w:hint="eastAsia"/>
        </w:rPr>
        <w:t xml:space="preserve">　各级人民政府应当加强对农业环境的保护，防治土壤污染、土地沙化、盐渍化、贫瘠化、沼泽化、地面沉降和防治植被破坏、水土流失、水源枯竭、种源灭绝以及其他生态失调现象的发生和发展，推广植物病虫害的综合防治，合理使用化肥、农药及植物生长激素。</w:t>
      </w:r>
    </w:p>
    <w:p w:rsidR="00AD016E" w:rsidRDefault="00AD016E" w:rsidP="00AD016E">
      <w:pPr>
        <w:pStyle w:val="a3"/>
        <w:spacing w:line="432" w:lineRule="auto"/>
        <w:rPr>
          <w:rFonts w:hint="eastAsia"/>
        </w:rPr>
      </w:pPr>
      <w:r>
        <w:rPr>
          <w:rFonts w:hint="eastAsia"/>
        </w:rPr>
        <w:t xml:space="preserve">　　</w:t>
      </w:r>
      <w:r>
        <w:rPr>
          <w:rFonts w:hint="eastAsia"/>
          <w:b/>
          <w:bCs/>
        </w:rPr>
        <w:t>第二十一条</w:t>
      </w:r>
      <w:r>
        <w:rPr>
          <w:rFonts w:hint="eastAsia"/>
        </w:rPr>
        <w:t xml:space="preserve">　国务院和沿海地方各级人民政府应当加强对海洋环境的保护。向海洋排放污染物、倾倒废弃物，进行海岸工程建设和海洋石油勘探开发，必须依照法律的规定，防止对海洋环境的污染损害。</w:t>
      </w:r>
    </w:p>
    <w:p w:rsidR="00AD016E" w:rsidRDefault="00AD016E" w:rsidP="00AD016E">
      <w:pPr>
        <w:pStyle w:val="a3"/>
        <w:spacing w:line="432" w:lineRule="auto"/>
        <w:rPr>
          <w:rFonts w:hint="eastAsia"/>
        </w:rPr>
      </w:pPr>
      <w:r>
        <w:rPr>
          <w:rFonts w:hint="eastAsia"/>
        </w:rPr>
        <w:t xml:space="preserve">　　</w:t>
      </w:r>
      <w:r>
        <w:rPr>
          <w:rFonts w:hint="eastAsia"/>
          <w:b/>
          <w:bCs/>
        </w:rPr>
        <w:t>第二十二条</w:t>
      </w:r>
      <w:r>
        <w:rPr>
          <w:rFonts w:hint="eastAsia"/>
        </w:rPr>
        <w:t xml:space="preserve">　制定城市规划，应当确定保护和改善环境的目标和任务。</w:t>
      </w:r>
    </w:p>
    <w:p w:rsidR="00AD016E" w:rsidRDefault="00AD016E" w:rsidP="00AD016E">
      <w:pPr>
        <w:pStyle w:val="a3"/>
        <w:spacing w:line="432" w:lineRule="auto"/>
        <w:rPr>
          <w:rFonts w:hint="eastAsia"/>
        </w:rPr>
      </w:pPr>
      <w:r>
        <w:rPr>
          <w:rFonts w:hint="eastAsia"/>
        </w:rPr>
        <w:t xml:space="preserve">　　</w:t>
      </w:r>
      <w:r>
        <w:rPr>
          <w:rFonts w:hint="eastAsia"/>
          <w:b/>
          <w:bCs/>
        </w:rPr>
        <w:t>第二十三条</w:t>
      </w:r>
      <w:r>
        <w:rPr>
          <w:rFonts w:hint="eastAsia"/>
        </w:rPr>
        <w:t xml:space="preserve">　城乡建设应当结合当地自然环境的特点，保护植被、水域和自然景观，加强城市园林、绿地和风景名胜区的建设。</w:t>
      </w:r>
    </w:p>
    <w:p w:rsidR="00AD016E" w:rsidRDefault="00AD016E" w:rsidP="00AD016E">
      <w:pPr>
        <w:pStyle w:val="a3"/>
        <w:spacing w:line="432" w:lineRule="auto"/>
        <w:jc w:val="center"/>
        <w:rPr>
          <w:rFonts w:hint="eastAsia"/>
        </w:rPr>
      </w:pPr>
      <w:r>
        <w:rPr>
          <w:rFonts w:hint="eastAsia"/>
        </w:rPr>
        <w:t>第四章　防治环境污染和其他公害</w:t>
      </w:r>
    </w:p>
    <w:p w:rsidR="00AD016E" w:rsidRDefault="00AD016E" w:rsidP="00AD016E">
      <w:pPr>
        <w:pStyle w:val="a3"/>
        <w:spacing w:line="432" w:lineRule="auto"/>
        <w:rPr>
          <w:rFonts w:hint="eastAsia"/>
        </w:rPr>
      </w:pPr>
      <w:r>
        <w:rPr>
          <w:rFonts w:hint="eastAsia"/>
        </w:rPr>
        <w:t xml:space="preserve">　　</w:t>
      </w:r>
      <w:r>
        <w:rPr>
          <w:rFonts w:hint="eastAsia"/>
          <w:b/>
          <w:bCs/>
        </w:rPr>
        <w:t>第二十四条</w:t>
      </w:r>
      <w:r>
        <w:rPr>
          <w:rFonts w:hint="eastAsia"/>
        </w:rPr>
        <w:t xml:space="preserve">　产生环境污染和其他公害的单位，必须把环境保护工作纳入计划，建立环境保护责任制度；采取有效措施，防治在生产建设或者其他活动中产生的废气、废水、废渣、粉尘、恶臭气体、放射性物质以及噪声、振动、电磁波辐射等对环境的污染和危害。</w:t>
      </w:r>
    </w:p>
    <w:p w:rsidR="00AD016E" w:rsidRDefault="00AD016E" w:rsidP="00AD016E">
      <w:pPr>
        <w:pStyle w:val="a3"/>
        <w:spacing w:line="432" w:lineRule="auto"/>
        <w:rPr>
          <w:rFonts w:hint="eastAsia"/>
        </w:rPr>
      </w:pPr>
      <w:r>
        <w:rPr>
          <w:rFonts w:hint="eastAsia"/>
        </w:rPr>
        <w:lastRenderedPageBreak/>
        <w:t xml:space="preserve">　　</w:t>
      </w:r>
      <w:r>
        <w:rPr>
          <w:rFonts w:hint="eastAsia"/>
          <w:b/>
          <w:bCs/>
        </w:rPr>
        <w:t>第二十五条</w:t>
      </w:r>
      <w:r>
        <w:rPr>
          <w:rFonts w:hint="eastAsia"/>
        </w:rPr>
        <w:t xml:space="preserve">　新建工业企业和现有工业企业的技术改造，应当采取资源利用率高、污染物排放量少的设备和工艺，采用经济合理的废弃物综合利用技术和污染物处理技术。</w:t>
      </w:r>
    </w:p>
    <w:p w:rsidR="00AD016E" w:rsidRDefault="00AD016E" w:rsidP="00AD016E">
      <w:pPr>
        <w:pStyle w:val="a3"/>
        <w:spacing w:line="432" w:lineRule="auto"/>
        <w:rPr>
          <w:rFonts w:hint="eastAsia"/>
        </w:rPr>
      </w:pPr>
      <w:r>
        <w:rPr>
          <w:rFonts w:hint="eastAsia"/>
        </w:rPr>
        <w:t xml:space="preserve">　　</w:t>
      </w:r>
      <w:r>
        <w:rPr>
          <w:rFonts w:hint="eastAsia"/>
          <w:b/>
          <w:bCs/>
        </w:rPr>
        <w:t>第二十六条</w:t>
      </w:r>
      <w:r>
        <w:rPr>
          <w:rFonts w:hint="eastAsia"/>
        </w:rPr>
        <w:t xml:space="preserve">　建设项目中防治污染的设施，必须与主体工程同时设计、同时施工、同时投产使用。防治污染的设施必须经原审批环境影响报告书的环境保护行政主管部门验收合格后，该建设项目方可投入生产或者使用。</w:t>
      </w:r>
    </w:p>
    <w:p w:rsidR="00AD016E" w:rsidRDefault="00AD016E" w:rsidP="00AD016E">
      <w:pPr>
        <w:pStyle w:val="a3"/>
        <w:spacing w:line="432" w:lineRule="auto"/>
        <w:rPr>
          <w:rFonts w:hint="eastAsia"/>
        </w:rPr>
      </w:pPr>
      <w:r>
        <w:rPr>
          <w:rFonts w:hint="eastAsia"/>
        </w:rPr>
        <w:t xml:space="preserve">　　防治污染的设施不得擅自拆除或者闲置，确有必要拆除或者闲置的，必须征得所在地的环境保护行政主管部门同意。</w:t>
      </w:r>
    </w:p>
    <w:p w:rsidR="00AD016E" w:rsidRDefault="00AD016E" w:rsidP="00AD016E">
      <w:pPr>
        <w:pStyle w:val="a3"/>
        <w:spacing w:line="432" w:lineRule="auto"/>
        <w:rPr>
          <w:rFonts w:hint="eastAsia"/>
        </w:rPr>
      </w:pPr>
      <w:r>
        <w:rPr>
          <w:rFonts w:hint="eastAsia"/>
        </w:rPr>
        <w:t xml:space="preserve">　　</w:t>
      </w:r>
      <w:r>
        <w:rPr>
          <w:rFonts w:hint="eastAsia"/>
          <w:b/>
          <w:bCs/>
        </w:rPr>
        <w:t>第二十七条</w:t>
      </w:r>
      <w:r>
        <w:rPr>
          <w:rFonts w:hint="eastAsia"/>
        </w:rPr>
        <w:t xml:space="preserve">　排放污染物的企业事业单位，必须依照国务院环境保护行政主管部门的规定申报登记。</w:t>
      </w:r>
    </w:p>
    <w:p w:rsidR="00AD016E" w:rsidRDefault="00AD016E" w:rsidP="00AD016E">
      <w:pPr>
        <w:pStyle w:val="a3"/>
        <w:spacing w:line="432" w:lineRule="auto"/>
        <w:rPr>
          <w:rFonts w:hint="eastAsia"/>
        </w:rPr>
      </w:pPr>
      <w:r>
        <w:rPr>
          <w:rFonts w:hint="eastAsia"/>
        </w:rPr>
        <w:t xml:space="preserve">　　</w:t>
      </w:r>
      <w:r>
        <w:rPr>
          <w:rFonts w:hint="eastAsia"/>
          <w:b/>
          <w:bCs/>
        </w:rPr>
        <w:t>第二十八条</w:t>
      </w:r>
      <w:r>
        <w:rPr>
          <w:rFonts w:hint="eastAsia"/>
        </w:rPr>
        <w:t xml:space="preserve">　排放污染物超过国家或者地方规定的污染物排放标准的企业事业单位，依照国家规定缴纳超标准排污费，并负责治理。水污染防治法另有规定的，依照水污染防治法的规定执行。</w:t>
      </w:r>
    </w:p>
    <w:p w:rsidR="00AD016E" w:rsidRDefault="00AD016E" w:rsidP="00AD016E">
      <w:pPr>
        <w:pStyle w:val="a3"/>
        <w:spacing w:line="432" w:lineRule="auto"/>
        <w:rPr>
          <w:rFonts w:hint="eastAsia"/>
        </w:rPr>
      </w:pPr>
      <w:r>
        <w:rPr>
          <w:rFonts w:hint="eastAsia"/>
        </w:rPr>
        <w:t xml:space="preserve">　　征收的超标准排污费必须用于污染的防治，不得挪作他用，具体使用办法由国务院规定。</w:t>
      </w:r>
    </w:p>
    <w:p w:rsidR="00AD016E" w:rsidRDefault="00AD016E" w:rsidP="00AD016E">
      <w:pPr>
        <w:pStyle w:val="a3"/>
        <w:spacing w:line="432" w:lineRule="auto"/>
        <w:rPr>
          <w:rFonts w:hint="eastAsia"/>
        </w:rPr>
      </w:pPr>
      <w:r>
        <w:rPr>
          <w:rFonts w:hint="eastAsia"/>
        </w:rPr>
        <w:t xml:space="preserve">　　</w:t>
      </w:r>
      <w:r>
        <w:rPr>
          <w:rFonts w:hint="eastAsia"/>
          <w:b/>
          <w:bCs/>
        </w:rPr>
        <w:t>第二十九条</w:t>
      </w:r>
      <w:r>
        <w:rPr>
          <w:rFonts w:hint="eastAsia"/>
        </w:rPr>
        <w:t xml:space="preserve">　对造成环境严重污染的企业事业单位，限期治理。</w:t>
      </w:r>
    </w:p>
    <w:p w:rsidR="00AD016E" w:rsidRDefault="00AD016E" w:rsidP="00AD016E">
      <w:pPr>
        <w:pStyle w:val="a3"/>
        <w:spacing w:line="432" w:lineRule="auto"/>
        <w:rPr>
          <w:rFonts w:hint="eastAsia"/>
        </w:rPr>
      </w:pPr>
      <w:r>
        <w:rPr>
          <w:rFonts w:hint="eastAsia"/>
        </w:rPr>
        <w:t xml:space="preserve">　　中央或者省、自治区、直辖市人民政府直接管辖的企业事业单位的限期治理，由省、自治区、直辖市人民政府决定。市、县或者市、县以下人民政府管辖的企业事业单位限期治理，由市、县人民政府决定。被限期治理的企业事业单位必须如期完成治理任务。</w:t>
      </w:r>
    </w:p>
    <w:p w:rsidR="00AD016E" w:rsidRDefault="00AD016E" w:rsidP="00AD016E">
      <w:pPr>
        <w:pStyle w:val="a3"/>
        <w:spacing w:line="432" w:lineRule="auto"/>
        <w:rPr>
          <w:rFonts w:hint="eastAsia"/>
        </w:rPr>
      </w:pPr>
      <w:r>
        <w:rPr>
          <w:rFonts w:hint="eastAsia"/>
        </w:rPr>
        <w:t xml:space="preserve">　　</w:t>
      </w:r>
      <w:r>
        <w:rPr>
          <w:rFonts w:hint="eastAsia"/>
          <w:b/>
          <w:bCs/>
        </w:rPr>
        <w:t>第三十条</w:t>
      </w:r>
      <w:r>
        <w:rPr>
          <w:rFonts w:hint="eastAsia"/>
        </w:rPr>
        <w:t xml:space="preserve">　禁止引进不符合我国环境保护规定要求的技术和设备。</w:t>
      </w:r>
    </w:p>
    <w:p w:rsidR="00AD016E" w:rsidRDefault="00AD016E" w:rsidP="00AD016E">
      <w:pPr>
        <w:pStyle w:val="a3"/>
        <w:spacing w:line="432" w:lineRule="auto"/>
        <w:rPr>
          <w:rFonts w:hint="eastAsia"/>
        </w:rPr>
      </w:pPr>
      <w:r>
        <w:rPr>
          <w:rFonts w:hint="eastAsia"/>
        </w:rPr>
        <w:t xml:space="preserve">　　</w:t>
      </w:r>
      <w:r>
        <w:rPr>
          <w:rFonts w:hint="eastAsia"/>
          <w:b/>
          <w:bCs/>
        </w:rPr>
        <w:t>第三十一条</w:t>
      </w:r>
      <w:r>
        <w:rPr>
          <w:rFonts w:hint="eastAsia"/>
        </w:rPr>
        <w:t xml:space="preserve">　因发生事故或者其他突然性事件，造成或者可能造成污染事故的单位，必须立即采取措施处理，及时通报可能受到污染危害的单位和居民，并向当地环境保护行政主管部门和有关部门报告，接受调查处理。</w:t>
      </w:r>
    </w:p>
    <w:p w:rsidR="00AD016E" w:rsidRDefault="00AD016E" w:rsidP="00AD016E">
      <w:pPr>
        <w:pStyle w:val="a3"/>
        <w:spacing w:line="432" w:lineRule="auto"/>
        <w:rPr>
          <w:rFonts w:hint="eastAsia"/>
        </w:rPr>
      </w:pPr>
      <w:r>
        <w:rPr>
          <w:rFonts w:hint="eastAsia"/>
        </w:rPr>
        <w:t xml:space="preserve">　　可能发生重大污染事故的企业事业单位，应当采取措施，加强防范。</w:t>
      </w:r>
    </w:p>
    <w:p w:rsidR="00AD016E" w:rsidRDefault="00AD016E" w:rsidP="00AD016E">
      <w:pPr>
        <w:pStyle w:val="a3"/>
        <w:spacing w:line="432" w:lineRule="auto"/>
        <w:rPr>
          <w:rFonts w:hint="eastAsia"/>
        </w:rPr>
      </w:pPr>
      <w:r>
        <w:rPr>
          <w:rFonts w:hint="eastAsia"/>
        </w:rPr>
        <w:lastRenderedPageBreak/>
        <w:t xml:space="preserve">　　</w:t>
      </w:r>
      <w:r>
        <w:rPr>
          <w:rFonts w:hint="eastAsia"/>
          <w:b/>
          <w:bCs/>
        </w:rPr>
        <w:t>第三十二条</w:t>
      </w:r>
      <w:r>
        <w:rPr>
          <w:rFonts w:hint="eastAsia"/>
        </w:rPr>
        <w:t xml:space="preserve">　县级以上地方人民政府环境保护行政主管部门，在环境受到严重污染威胁居民生命财产安全时，必须立即向当地人民政府报告，由人民政府采取有效措施，解除或者减轻危害。</w:t>
      </w:r>
    </w:p>
    <w:p w:rsidR="00AD016E" w:rsidRDefault="00AD016E" w:rsidP="00AD016E">
      <w:pPr>
        <w:pStyle w:val="a3"/>
        <w:spacing w:line="432" w:lineRule="auto"/>
        <w:rPr>
          <w:rFonts w:hint="eastAsia"/>
        </w:rPr>
      </w:pPr>
      <w:r>
        <w:rPr>
          <w:rFonts w:hint="eastAsia"/>
        </w:rPr>
        <w:t xml:space="preserve">　　</w:t>
      </w:r>
      <w:r>
        <w:rPr>
          <w:rFonts w:hint="eastAsia"/>
          <w:b/>
          <w:bCs/>
        </w:rPr>
        <w:t>第三十三条</w:t>
      </w:r>
      <w:r>
        <w:rPr>
          <w:rFonts w:hint="eastAsia"/>
        </w:rPr>
        <w:t xml:space="preserve">　生产、储存、运输、销售、使用有毒化学物品和含有放射性物质的物品，必须遵守国家有关规定，防止污染环境。</w:t>
      </w:r>
    </w:p>
    <w:p w:rsidR="00AD016E" w:rsidRDefault="00AD016E" w:rsidP="00AD016E">
      <w:pPr>
        <w:pStyle w:val="a3"/>
        <w:spacing w:line="432" w:lineRule="auto"/>
        <w:rPr>
          <w:rFonts w:hint="eastAsia"/>
        </w:rPr>
      </w:pPr>
      <w:r>
        <w:rPr>
          <w:rFonts w:hint="eastAsia"/>
        </w:rPr>
        <w:t xml:space="preserve">　　</w:t>
      </w:r>
      <w:r>
        <w:rPr>
          <w:rFonts w:hint="eastAsia"/>
          <w:b/>
          <w:bCs/>
        </w:rPr>
        <w:t>第三十四条</w:t>
      </w:r>
      <w:r>
        <w:rPr>
          <w:rFonts w:hint="eastAsia"/>
        </w:rPr>
        <w:t xml:space="preserve">　任何单位不得将产生严重污染的生产设备转移给没有污染防治能力的单位使用。</w:t>
      </w:r>
    </w:p>
    <w:p w:rsidR="00AD016E" w:rsidRDefault="00AD016E" w:rsidP="00AD016E">
      <w:pPr>
        <w:pStyle w:val="a3"/>
        <w:spacing w:line="432" w:lineRule="auto"/>
        <w:jc w:val="center"/>
        <w:rPr>
          <w:rFonts w:hint="eastAsia"/>
        </w:rPr>
      </w:pPr>
      <w:r>
        <w:rPr>
          <w:rFonts w:hint="eastAsia"/>
        </w:rPr>
        <w:t>第五章　法律责任</w:t>
      </w:r>
    </w:p>
    <w:p w:rsidR="00AD016E" w:rsidRDefault="00AD016E" w:rsidP="00AD016E">
      <w:pPr>
        <w:pStyle w:val="a3"/>
        <w:spacing w:line="432" w:lineRule="auto"/>
        <w:rPr>
          <w:rFonts w:hint="eastAsia"/>
        </w:rPr>
      </w:pPr>
      <w:r>
        <w:rPr>
          <w:rFonts w:hint="eastAsia"/>
        </w:rPr>
        <w:t xml:space="preserve">　　</w:t>
      </w:r>
      <w:r>
        <w:rPr>
          <w:rFonts w:hint="eastAsia"/>
          <w:b/>
          <w:bCs/>
        </w:rPr>
        <w:t>第三十五条</w:t>
      </w:r>
      <w:r>
        <w:rPr>
          <w:rFonts w:hint="eastAsia"/>
        </w:rPr>
        <w:t xml:space="preserve">　违反本法规定，有下列行为之一的，环境保护行政主管部门或者其他依照法律规定行使环境监督管理权的部门可以根据不同情节，给予警告或者处以罚款：</w:t>
      </w:r>
    </w:p>
    <w:p w:rsidR="00AD016E" w:rsidRDefault="00AD016E" w:rsidP="00AD016E">
      <w:pPr>
        <w:pStyle w:val="a3"/>
        <w:spacing w:line="432" w:lineRule="auto"/>
        <w:rPr>
          <w:rFonts w:hint="eastAsia"/>
        </w:rPr>
      </w:pPr>
      <w:r>
        <w:rPr>
          <w:rFonts w:hint="eastAsia"/>
        </w:rPr>
        <w:t xml:space="preserve">　　（一）拒绝环境保护行政主管部门或者其他依照法律规定行使环境监督管理权的部门现场检查或者在被检查时弄虚作假的。</w:t>
      </w:r>
    </w:p>
    <w:p w:rsidR="00AD016E" w:rsidRDefault="00AD016E" w:rsidP="00AD016E">
      <w:pPr>
        <w:pStyle w:val="a3"/>
        <w:spacing w:line="432" w:lineRule="auto"/>
        <w:rPr>
          <w:rFonts w:hint="eastAsia"/>
        </w:rPr>
      </w:pPr>
      <w:r>
        <w:rPr>
          <w:rFonts w:hint="eastAsia"/>
        </w:rPr>
        <w:t xml:space="preserve">　　（二）拒绝或者谎报国务院环境保护行政主管部门规定的有关污染物排放申报事项的。</w:t>
      </w:r>
    </w:p>
    <w:p w:rsidR="00AD016E" w:rsidRDefault="00AD016E" w:rsidP="00AD016E">
      <w:pPr>
        <w:pStyle w:val="a3"/>
        <w:spacing w:line="432" w:lineRule="auto"/>
        <w:rPr>
          <w:rFonts w:hint="eastAsia"/>
        </w:rPr>
      </w:pPr>
      <w:r>
        <w:rPr>
          <w:rFonts w:hint="eastAsia"/>
        </w:rPr>
        <w:t xml:space="preserve">　　（三）不按国家规定缴纳超标准排污费的。</w:t>
      </w:r>
    </w:p>
    <w:p w:rsidR="00AD016E" w:rsidRDefault="00AD016E" w:rsidP="00AD016E">
      <w:pPr>
        <w:pStyle w:val="a3"/>
        <w:spacing w:line="432" w:lineRule="auto"/>
        <w:rPr>
          <w:rFonts w:hint="eastAsia"/>
        </w:rPr>
      </w:pPr>
      <w:r>
        <w:rPr>
          <w:rFonts w:hint="eastAsia"/>
        </w:rPr>
        <w:t xml:space="preserve">　　（四）引进不符合我国环境保护规定要求的技术和设备的。</w:t>
      </w:r>
    </w:p>
    <w:p w:rsidR="00AD016E" w:rsidRDefault="00AD016E" w:rsidP="00AD016E">
      <w:pPr>
        <w:pStyle w:val="a3"/>
        <w:spacing w:line="432" w:lineRule="auto"/>
        <w:rPr>
          <w:rFonts w:hint="eastAsia"/>
        </w:rPr>
      </w:pPr>
      <w:r>
        <w:rPr>
          <w:rFonts w:hint="eastAsia"/>
        </w:rPr>
        <w:t xml:space="preserve">　　（五）将产生严重污染的生产设备转移给没有污染防治能力的单位使用的。</w:t>
      </w:r>
    </w:p>
    <w:p w:rsidR="00AD016E" w:rsidRDefault="00AD016E" w:rsidP="00AD016E">
      <w:pPr>
        <w:pStyle w:val="a3"/>
        <w:spacing w:line="432" w:lineRule="auto"/>
        <w:rPr>
          <w:rFonts w:hint="eastAsia"/>
        </w:rPr>
      </w:pPr>
      <w:r>
        <w:rPr>
          <w:rFonts w:hint="eastAsia"/>
        </w:rPr>
        <w:t xml:space="preserve">　　</w:t>
      </w:r>
      <w:r>
        <w:rPr>
          <w:rFonts w:hint="eastAsia"/>
          <w:b/>
          <w:bCs/>
        </w:rPr>
        <w:t>第三十六条</w:t>
      </w:r>
      <w:r>
        <w:rPr>
          <w:rFonts w:hint="eastAsia"/>
        </w:rPr>
        <w:t xml:space="preserve">　建设项目的防治污染设施没有建成或者没有达到国家规定的要求，投入生产或者使用的，由批准该建设项目的环境影响报告书的环境保护行政主管部门责令停止生产或者使用，可以并处罚款。</w:t>
      </w:r>
    </w:p>
    <w:p w:rsidR="00AD016E" w:rsidRDefault="00AD016E" w:rsidP="00AD016E">
      <w:pPr>
        <w:pStyle w:val="a3"/>
        <w:spacing w:line="432" w:lineRule="auto"/>
        <w:rPr>
          <w:rFonts w:hint="eastAsia"/>
        </w:rPr>
      </w:pPr>
      <w:r>
        <w:rPr>
          <w:rFonts w:hint="eastAsia"/>
        </w:rPr>
        <w:t xml:space="preserve">　　</w:t>
      </w:r>
      <w:r>
        <w:rPr>
          <w:rFonts w:hint="eastAsia"/>
          <w:b/>
          <w:bCs/>
        </w:rPr>
        <w:t>第三十七条</w:t>
      </w:r>
      <w:r>
        <w:rPr>
          <w:rFonts w:hint="eastAsia"/>
        </w:rPr>
        <w:t xml:space="preserve">　未经环境保护行政主管部门同意，擅自拆除或者闲置防治污染的设施，污染物排放超过规定的排放标准的，由环境保护行政主管部门责令重新安装使用，并处罚款。</w:t>
      </w:r>
    </w:p>
    <w:p w:rsidR="00AD016E" w:rsidRDefault="00AD016E" w:rsidP="00AD016E">
      <w:pPr>
        <w:pStyle w:val="a3"/>
        <w:spacing w:line="432" w:lineRule="auto"/>
        <w:rPr>
          <w:rFonts w:hint="eastAsia"/>
        </w:rPr>
      </w:pPr>
      <w:r>
        <w:rPr>
          <w:rFonts w:hint="eastAsia"/>
        </w:rPr>
        <w:lastRenderedPageBreak/>
        <w:t xml:space="preserve">　　</w:t>
      </w:r>
      <w:r>
        <w:rPr>
          <w:rFonts w:hint="eastAsia"/>
          <w:b/>
          <w:bCs/>
        </w:rPr>
        <w:t>第三十八条</w:t>
      </w:r>
      <w:r>
        <w:rPr>
          <w:rFonts w:hint="eastAsia"/>
        </w:rPr>
        <w:t xml:space="preserve">　对违反本法规定，造成环境污染事故的企业事业单位，由环境保护行政主管部门或者其他依照法律规定行使环境监督管理权的部门根据所造成的危害后果处以罚款；情节较重的，对有关责任人员由其所在单位或者政府主管机关给予行政处分。</w:t>
      </w:r>
    </w:p>
    <w:p w:rsidR="00AD016E" w:rsidRDefault="00AD016E" w:rsidP="00AD016E">
      <w:pPr>
        <w:pStyle w:val="a3"/>
        <w:spacing w:line="432" w:lineRule="auto"/>
        <w:rPr>
          <w:rFonts w:hint="eastAsia"/>
        </w:rPr>
      </w:pPr>
      <w:r>
        <w:rPr>
          <w:rFonts w:hint="eastAsia"/>
        </w:rPr>
        <w:t xml:space="preserve">　　</w:t>
      </w:r>
      <w:r>
        <w:rPr>
          <w:rFonts w:hint="eastAsia"/>
          <w:b/>
          <w:bCs/>
        </w:rPr>
        <w:t>第三十九条</w:t>
      </w:r>
      <w:r>
        <w:rPr>
          <w:rFonts w:hint="eastAsia"/>
        </w:rPr>
        <w:t xml:space="preserve">　对经限期治理逾期未完成治理任务的企业事业单位，除依照国家规定加收超标准排污费外，可以根据所造成的危害后果处以罚款，或者责令停业、关闭。</w:t>
      </w:r>
    </w:p>
    <w:p w:rsidR="00AD016E" w:rsidRDefault="00AD016E" w:rsidP="00AD016E">
      <w:pPr>
        <w:pStyle w:val="a3"/>
        <w:spacing w:line="432" w:lineRule="auto"/>
        <w:rPr>
          <w:rFonts w:hint="eastAsia"/>
        </w:rPr>
      </w:pPr>
      <w:r>
        <w:rPr>
          <w:rFonts w:hint="eastAsia"/>
        </w:rPr>
        <w:t xml:space="preserve">　　前款规定的罚款由环境保护行政主管部门决定。责令停业、关闭，由</w:t>
      </w:r>
      <w:proofErr w:type="gramStart"/>
      <w:r>
        <w:rPr>
          <w:rFonts w:hint="eastAsia"/>
        </w:rPr>
        <w:t>作出</w:t>
      </w:r>
      <w:proofErr w:type="gramEnd"/>
      <w:r>
        <w:rPr>
          <w:rFonts w:hint="eastAsia"/>
        </w:rPr>
        <w:t>限期治理决定的人民政府决定；责令中央直接管辖的企业事业单位停业、关闭，须报国务院批准。</w:t>
      </w:r>
    </w:p>
    <w:p w:rsidR="00AD016E" w:rsidRDefault="00AD016E" w:rsidP="00AD016E">
      <w:pPr>
        <w:pStyle w:val="a3"/>
        <w:spacing w:line="432" w:lineRule="auto"/>
        <w:rPr>
          <w:rFonts w:hint="eastAsia"/>
        </w:rPr>
      </w:pPr>
      <w:r>
        <w:rPr>
          <w:rFonts w:hint="eastAsia"/>
        </w:rPr>
        <w:t xml:space="preserve">　　</w:t>
      </w:r>
      <w:r>
        <w:rPr>
          <w:rFonts w:hint="eastAsia"/>
          <w:b/>
          <w:bCs/>
        </w:rPr>
        <w:t>第四十条</w:t>
      </w:r>
      <w:r>
        <w:rPr>
          <w:rFonts w:hint="eastAsia"/>
        </w:rPr>
        <w:t xml:space="preserve">　当事人对行政处罚决定不服的，可以在接到处罚通知之日起十五日内，向</w:t>
      </w:r>
      <w:proofErr w:type="gramStart"/>
      <w:r>
        <w:rPr>
          <w:rFonts w:hint="eastAsia"/>
        </w:rPr>
        <w:t>作出</w:t>
      </w:r>
      <w:proofErr w:type="gramEnd"/>
      <w:r>
        <w:rPr>
          <w:rFonts w:hint="eastAsia"/>
        </w:rPr>
        <w:t>处罚决定的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w:t>
      </w:r>
      <w:proofErr w:type="gramStart"/>
      <w:r>
        <w:rPr>
          <w:rFonts w:hint="eastAsia"/>
        </w:rPr>
        <w:t>作出</w:t>
      </w:r>
      <w:proofErr w:type="gramEnd"/>
      <w:r>
        <w:rPr>
          <w:rFonts w:hint="eastAsia"/>
        </w:rPr>
        <w:t>处罚决定的机关申请人民法院强制执行。</w:t>
      </w:r>
    </w:p>
    <w:p w:rsidR="00AD016E" w:rsidRDefault="00AD016E" w:rsidP="00AD016E">
      <w:pPr>
        <w:pStyle w:val="a3"/>
        <w:spacing w:line="432" w:lineRule="auto"/>
        <w:rPr>
          <w:rFonts w:hint="eastAsia"/>
        </w:rPr>
      </w:pPr>
      <w:r>
        <w:rPr>
          <w:rFonts w:hint="eastAsia"/>
        </w:rPr>
        <w:t xml:space="preserve">　　</w:t>
      </w:r>
      <w:r>
        <w:rPr>
          <w:rFonts w:hint="eastAsia"/>
          <w:b/>
          <w:bCs/>
        </w:rPr>
        <w:t>第四十一条</w:t>
      </w:r>
      <w:r>
        <w:rPr>
          <w:rFonts w:hint="eastAsia"/>
        </w:rPr>
        <w:t xml:space="preserve">　造成环境污染危害的，有责任排除危害，并对直接受到损害的单位或者个人赔偿损失。</w:t>
      </w:r>
    </w:p>
    <w:p w:rsidR="00AD016E" w:rsidRDefault="00AD016E" w:rsidP="00AD016E">
      <w:pPr>
        <w:pStyle w:val="a3"/>
        <w:spacing w:line="432" w:lineRule="auto"/>
        <w:rPr>
          <w:rFonts w:hint="eastAsia"/>
        </w:rPr>
      </w:pPr>
      <w:r>
        <w:rPr>
          <w:rFonts w:hint="eastAsia"/>
        </w:rPr>
        <w:t xml:space="preserve">　　赔偿责任和赔偿金额的纠纷，可以根据当事人的请求，由环境保护行政主管部门或者其他依照法律规定行使环境监督管理权的部门处理；当事人对处理决定不服的，可以向人民法院起诉。当事人也可以直接向人民法院起诉。</w:t>
      </w:r>
    </w:p>
    <w:p w:rsidR="00AD016E" w:rsidRDefault="00AD016E" w:rsidP="00AD016E">
      <w:pPr>
        <w:pStyle w:val="a3"/>
        <w:spacing w:line="432" w:lineRule="auto"/>
        <w:rPr>
          <w:rFonts w:hint="eastAsia"/>
        </w:rPr>
      </w:pPr>
      <w:r>
        <w:rPr>
          <w:rFonts w:hint="eastAsia"/>
        </w:rPr>
        <w:t xml:space="preserve">　　完全由于不可抗拒的自然灾害，并经及时采取合理措施，仍然不能避免造成环境污染损害的，免予承担责任。</w:t>
      </w:r>
    </w:p>
    <w:p w:rsidR="00AD016E" w:rsidRDefault="00AD016E" w:rsidP="00AD016E">
      <w:pPr>
        <w:pStyle w:val="a3"/>
        <w:spacing w:line="432" w:lineRule="auto"/>
        <w:rPr>
          <w:rFonts w:hint="eastAsia"/>
        </w:rPr>
      </w:pPr>
      <w:r>
        <w:rPr>
          <w:rFonts w:hint="eastAsia"/>
        </w:rPr>
        <w:t xml:space="preserve">　　</w:t>
      </w:r>
      <w:r>
        <w:rPr>
          <w:rFonts w:hint="eastAsia"/>
          <w:b/>
          <w:bCs/>
        </w:rPr>
        <w:t>第四十二条</w:t>
      </w:r>
      <w:r>
        <w:rPr>
          <w:rFonts w:hint="eastAsia"/>
        </w:rPr>
        <w:t xml:space="preserve">　因环境污染损害赔偿提起诉讼的时效期间为三年，从当事人知道或者应当知道受到污染损害时起计算。</w:t>
      </w:r>
    </w:p>
    <w:p w:rsidR="00AD016E" w:rsidRDefault="00AD016E" w:rsidP="00AD016E">
      <w:pPr>
        <w:pStyle w:val="a3"/>
        <w:spacing w:line="432" w:lineRule="auto"/>
        <w:rPr>
          <w:rFonts w:hint="eastAsia"/>
        </w:rPr>
      </w:pPr>
      <w:r>
        <w:rPr>
          <w:rFonts w:hint="eastAsia"/>
        </w:rPr>
        <w:t xml:space="preserve">　　</w:t>
      </w:r>
      <w:r>
        <w:rPr>
          <w:rFonts w:hint="eastAsia"/>
          <w:b/>
          <w:bCs/>
        </w:rPr>
        <w:t>第四十三条</w:t>
      </w:r>
      <w:r>
        <w:rPr>
          <w:rFonts w:hint="eastAsia"/>
        </w:rPr>
        <w:t xml:space="preserve">　违反本法规定，造成重大环境污染事故，导致公私财产重大损失或者人身伤亡的严重后果的，对直接责任人员依法追究刑事责任。</w:t>
      </w:r>
    </w:p>
    <w:p w:rsidR="00AD016E" w:rsidRDefault="00AD016E" w:rsidP="00AD016E">
      <w:pPr>
        <w:pStyle w:val="a3"/>
        <w:spacing w:line="432" w:lineRule="auto"/>
        <w:rPr>
          <w:rFonts w:hint="eastAsia"/>
        </w:rPr>
      </w:pPr>
      <w:r>
        <w:rPr>
          <w:rFonts w:hint="eastAsia"/>
        </w:rPr>
        <w:lastRenderedPageBreak/>
        <w:t xml:space="preserve">　　</w:t>
      </w:r>
      <w:r>
        <w:rPr>
          <w:rFonts w:hint="eastAsia"/>
          <w:b/>
          <w:bCs/>
        </w:rPr>
        <w:t>第四十四条</w:t>
      </w:r>
      <w:r>
        <w:rPr>
          <w:rFonts w:hint="eastAsia"/>
        </w:rPr>
        <w:t xml:space="preserve">　违反本法规定，造成土地、森林、草原、水、矿产、渔业、野生动植物等资源的破坏的，依照有关法律的规定承担法律责任。</w:t>
      </w:r>
    </w:p>
    <w:p w:rsidR="00AD016E" w:rsidRDefault="00AD016E" w:rsidP="00AD016E">
      <w:pPr>
        <w:pStyle w:val="a3"/>
        <w:spacing w:line="432" w:lineRule="auto"/>
        <w:rPr>
          <w:rFonts w:hint="eastAsia"/>
        </w:rPr>
      </w:pPr>
      <w:r>
        <w:rPr>
          <w:rFonts w:hint="eastAsia"/>
        </w:rPr>
        <w:t xml:space="preserve">　　</w:t>
      </w:r>
      <w:r>
        <w:rPr>
          <w:rFonts w:hint="eastAsia"/>
          <w:b/>
          <w:bCs/>
        </w:rPr>
        <w:t>第四十五条</w:t>
      </w:r>
      <w:r>
        <w:rPr>
          <w:rFonts w:hint="eastAsia"/>
        </w:rPr>
        <w:t xml:space="preserve">　环境保护监督管理人员滥用职权、玩忽职守、徇私舞弊的，由其所在单位或者上级主管机关给予行政处分；构成犯罪的，依法追究刑事责任。</w:t>
      </w:r>
    </w:p>
    <w:p w:rsidR="00AD016E" w:rsidRDefault="00AD016E" w:rsidP="00AD016E">
      <w:pPr>
        <w:pStyle w:val="a3"/>
        <w:spacing w:line="432" w:lineRule="auto"/>
        <w:jc w:val="center"/>
        <w:rPr>
          <w:rFonts w:hint="eastAsia"/>
        </w:rPr>
      </w:pPr>
      <w:r>
        <w:rPr>
          <w:rFonts w:hint="eastAsia"/>
        </w:rPr>
        <w:t>第六章　附则</w:t>
      </w:r>
    </w:p>
    <w:p w:rsidR="00AD016E" w:rsidRDefault="00AD016E" w:rsidP="00AD016E">
      <w:pPr>
        <w:pStyle w:val="a3"/>
        <w:spacing w:line="432" w:lineRule="auto"/>
        <w:rPr>
          <w:rFonts w:hint="eastAsia"/>
        </w:rPr>
      </w:pPr>
      <w:r>
        <w:rPr>
          <w:rFonts w:hint="eastAsia"/>
        </w:rPr>
        <w:t xml:space="preserve">　　</w:t>
      </w:r>
      <w:r>
        <w:rPr>
          <w:rFonts w:hint="eastAsia"/>
          <w:b/>
          <w:bCs/>
        </w:rPr>
        <w:t>第四十六条</w:t>
      </w:r>
      <w:r>
        <w:rPr>
          <w:rFonts w:hint="eastAsia"/>
        </w:rPr>
        <w:t xml:space="preserve">　中华人民共和国缔结或者参加的与环境保护有关的国际条约，同中华人民共和国的法律有不同规定的，适用国际条约的规定，但中华人民共和国声明保留的条款除外。</w:t>
      </w:r>
    </w:p>
    <w:p w:rsidR="00AD016E" w:rsidRDefault="00AD016E" w:rsidP="00AD016E">
      <w:pPr>
        <w:pStyle w:val="a3"/>
        <w:spacing w:line="432" w:lineRule="auto"/>
        <w:rPr>
          <w:rFonts w:hint="eastAsia"/>
        </w:rPr>
      </w:pPr>
      <w:r>
        <w:rPr>
          <w:rFonts w:hint="eastAsia"/>
        </w:rPr>
        <w:t xml:space="preserve">　　</w:t>
      </w:r>
      <w:r>
        <w:rPr>
          <w:rFonts w:hint="eastAsia"/>
          <w:b/>
          <w:bCs/>
        </w:rPr>
        <w:t>第四十七条</w:t>
      </w:r>
      <w:r>
        <w:rPr>
          <w:rFonts w:hint="eastAsia"/>
        </w:rPr>
        <w:t xml:space="preserve">　本法自公布之日起施行。《中华人民共和国环境保护法（试行）》同时废止。</w:t>
      </w:r>
    </w:p>
    <w:p w:rsidR="0039781F" w:rsidRPr="00AD016E" w:rsidRDefault="0039781F"/>
    <w:sectPr w:rsidR="0039781F" w:rsidRPr="00AD016E"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016E"/>
    <w:rsid w:val="002B7065"/>
    <w:rsid w:val="003058F2"/>
    <w:rsid w:val="00306A9E"/>
    <w:rsid w:val="0039781F"/>
    <w:rsid w:val="003B1FC0"/>
    <w:rsid w:val="00946473"/>
    <w:rsid w:val="009733A4"/>
    <w:rsid w:val="00A60123"/>
    <w:rsid w:val="00AD016E"/>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paragraph" w:styleId="a3">
    <w:name w:val="Normal (Web)"/>
    <w:basedOn w:val="a"/>
    <w:uiPriority w:val="99"/>
    <w:semiHidden/>
    <w:unhideWhenUsed/>
    <w:rsid w:val="00AD016E"/>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2013-08-20T01:57:00Z</dcterms:created>
  <dcterms:modified xsi:type="dcterms:W3CDTF">2013-08-20T01:59:00Z</dcterms:modified>
</cp:coreProperties>
</file>